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27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Схема сертификации продукции</w:t>
      </w:r>
    </w:p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2552"/>
        <w:gridCol w:w="1842"/>
        <w:gridCol w:w="1843"/>
      </w:tblGrid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610BD8" w:rsidP="00610BD8">
            <w:pPr>
              <w:spacing w:after="20" w:line="240" w:lineRule="auto"/>
              <w:ind w:left="-115" w:right="-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№</w:t>
            </w:r>
            <w:r w:rsidR="004072AE"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="004072AE"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схе</w:t>
            </w:r>
            <w:r w:rsidR="004072AE"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мы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-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Способы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подтверж</w:t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дения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соответ</w:t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ствия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Проверка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произ</w:t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водства</w:t>
            </w:r>
          </w:p>
        </w:tc>
        <w:tc>
          <w:tcPr>
            <w:tcW w:w="255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Инспекционный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контроль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-60" w:right="-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Срок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действия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сертифи- </w:t>
            </w:r>
            <w:r w:rsidRPr="00610BD8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ката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10BD8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Примечание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55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2552" w:type="dxa"/>
            <w:vAlign w:val="center"/>
          </w:tcPr>
          <w:p w:rsidR="004072AE" w:rsidRPr="00610BD8" w:rsidRDefault="004072AE" w:rsidP="00610BD8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6 мес.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Маркировка не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производится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состояния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</w:t>
            </w:r>
            <w:r w:rsidRPr="007921D3">
              <w:rPr>
                <w:rFonts w:ascii="Times New Roman" w:hAnsi="Times New Roman" w:cs="Times New Roman"/>
                <w:color w:val="000000"/>
              </w:rPr>
              <w:t>изводства</w:t>
            </w:r>
          </w:p>
        </w:tc>
        <w:tc>
          <w:tcPr>
            <w:tcW w:w="2552" w:type="dxa"/>
            <w:vAlign w:val="center"/>
          </w:tcPr>
          <w:p w:rsidR="00610BD8" w:rsidRDefault="00610BD8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Испытания образцов,</w:t>
            </w:r>
          </w:p>
          <w:p w:rsid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взятых у продавца. </w:t>
            </w:r>
          </w:p>
          <w:p w:rsidR="004072AE" w:rsidRP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состояния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производства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12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Маркируется вся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выпускаемая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продукция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данного типа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состояния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производства</w:t>
            </w:r>
          </w:p>
        </w:tc>
        <w:tc>
          <w:tcPr>
            <w:tcW w:w="2552" w:type="dxa"/>
            <w:vAlign w:val="center"/>
          </w:tcPr>
          <w:p w:rsidR="004072AE" w:rsidRPr="00610BD8" w:rsidRDefault="00610BD8" w:rsidP="00610BD8">
            <w:pPr>
              <w:spacing w:after="20" w:line="240" w:lineRule="auto"/>
              <w:ind w:left="-108" w:right="-1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образцов, взятых у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изготовите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ля. </w:t>
            </w:r>
            <w:r w:rsidR="004072AE"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состояния </w:t>
            </w:r>
            <w:r w:rsidR="004072AE" w:rsidRPr="00610BD8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производства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12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Маркируется вся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выпускаемая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продукция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данного типа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состояния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производства</w:t>
            </w:r>
          </w:p>
        </w:tc>
        <w:tc>
          <w:tcPr>
            <w:tcW w:w="2552" w:type="dxa"/>
            <w:vAlign w:val="center"/>
          </w:tcPr>
          <w:p w:rsidR="004072AE" w:rsidRPr="00610BD8" w:rsidRDefault="00610BD8" w:rsidP="00610BD8">
            <w:pPr>
              <w:spacing w:after="20" w:line="240" w:lineRule="auto"/>
              <w:ind w:left="-108" w:right="-1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образцов, взятых у  продавца.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Испытания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образцов, взятых у 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изготовителя.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4072AE"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состояния </w:t>
            </w:r>
            <w:r w:rsidR="004072AE" w:rsidRPr="00610BD8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производства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18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Маркируется вся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выпускаемая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продукция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данного типа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Сертификация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системы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менеджмента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каче</w:t>
            </w:r>
            <w:r w:rsidRPr="007921D3">
              <w:rPr>
                <w:rFonts w:ascii="Times New Roman" w:hAnsi="Times New Roman" w:cs="Times New Roman"/>
                <w:color w:val="000000"/>
              </w:rPr>
              <w:t>ства</w:t>
            </w:r>
          </w:p>
        </w:tc>
        <w:tc>
          <w:tcPr>
            <w:tcW w:w="2552" w:type="dxa"/>
            <w:vAlign w:val="center"/>
          </w:tcPr>
          <w:p w:rsid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>образцов,*</w:t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610BD8" w:rsidRDefault="004072AE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взятых у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>продавца.</w:t>
            </w:r>
          </w:p>
          <w:p w:rsidR="004072AE" w:rsidRPr="00610BD8" w:rsidRDefault="004072AE" w:rsidP="00610BD8">
            <w:pPr>
              <w:spacing w:after="2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>Испытания образцов, взятых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у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>изготовите</w:t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ля.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Контроль </w:t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производства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>(</w:t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системы </w:t>
            </w:r>
            <w:r w:rsid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менеджмента </w:t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качества)**</w:t>
            </w:r>
          </w:p>
        </w:tc>
        <w:tc>
          <w:tcPr>
            <w:tcW w:w="1842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36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Маркируется вся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выпускаемая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продукция </w:t>
            </w: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данного типа</w:t>
            </w:r>
          </w:p>
        </w:tc>
      </w:tr>
      <w:tr w:rsidR="00610BD8" w:rsidRPr="007921D3" w:rsidTr="006D4D75">
        <w:trPr>
          <w:trHeight w:val="888"/>
        </w:trPr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типа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Сертификация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системы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менеджмента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каче</w:t>
            </w:r>
            <w:r w:rsidRPr="007921D3">
              <w:rPr>
                <w:rFonts w:ascii="Times New Roman" w:hAnsi="Times New Roman" w:cs="Times New Roman"/>
                <w:color w:val="000000"/>
              </w:rPr>
              <w:t>ства</w:t>
            </w:r>
          </w:p>
        </w:tc>
        <w:tc>
          <w:tcPr>
            <w:tcW w:w="2552" w:type="dxa"/>
            <w:vAlign w:val="center"/>
          </w:tcPr>
          <w:p w:rsidR="004072AE" w:rsidRPr="007921D3" w:rsidRDefault="00610BD8" w:rsidP="00610BD8">
            <w:pPr>
              <w:spacing w:after="20" w:line="240" w:lineRule="auto"/>
              <w:ind w:left="-108" w:right="-1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</w:t>
            </w:r>
            <w:r w:rsidR="004072AE" w:rsidRPr="007921D3">
              <w:rPr>
                <w:rFonts w:ascii="Times New Roman" w:hAnsi="Times New Roman" w:cs="Times New Roman"/>
                <w:color w:val="000000"/>
              </w:rPr>
              <w:t xml:space="preserve"> системы </w:t>
            </w:r>
            <w:r w:rsidR="004072AE" w:rsidRPr="007921D3">
              <w:rPr>
                <w:rFonts w:ascii="Times New Roman" w:hAnsi="Times New Roman" w:cs="Times New Roman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</w:rPr>
              <w:t xml:space="preserve"> менеджмента </w:t>
            </w:r>
            <w:r w:rsidR="004072AE" w:rsidRPr="007921D3">
              <w:rPr>
                <w:rFonts w:ascii="Times New Roman" w:hAnsi="Times New Roman" w:cs="Times New Roman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</w:rPr>
              <w:t xml:space="preserve"> качества**</w:t>
            </w:r>
          </w:p>
        </w:tc>
        <w:tc>
          <w:tcPr>
            <w:tcW w:w="1842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>36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 xml:space="preserve">Маркировка не </w:t>
            </w:r>
            <w:r w:rsidRPr="007921D3">
              <w:rPr>
                <w:rFonts w:ascii="Times New Roman" w:hAnsi="Times New Roman" w:cs="Times New Roman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</w:rPr>
              <w:t xml:space="preserve"> производится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 xml:space="preserve">Испытания </w:t>
            </w:r>
            <w:r w:rsidRPr="007921D3">
              <w:rPr>
                <w:rFonts w:ascii="Times New Roman" w:hAnsi="Times New Roman" w:cs="Times New Roman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</w:rPr>
              <w:t xml:space="preserve"> партии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52" w:type="dxa"/>
            <w:vAlign w:val="center"/>
          </w:tcPr>
          <w:p w:rsidR="004072AE" w:rsidRPr="007921D3" w:rsidRDefault="004072AE" w:rsidP="00610BD8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42" w:type="dxa"/>
            <w:vAlign w:val="center"/>
          </w:tcPr>
          <w:p w:rsidR="006D4D75" w:rsidRDefault="00610BD8" w:rsidP="00610BD8">
            <w:pPr>
              <w:spacing w:after="20" w:line="240" w:lineRule="auto"/>
              <w:ind w:left="-60" w:right="-108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Устанавли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вается,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но не более </w:t>
            </w:r>
          </w:p>
          <w:p w:rsidR="004072AE" w:rsidRPr="007921D3" w:rsidRDefault="00610BD8" w:rsidP="00610BD8">
            <w:pPr>
              <w:spacing w:after="20" w:line="240" w:lineRule="auto"/>
              <w:ind w:left="-60" w:right="-108"/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срока 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ности продук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ции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Маркировка не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производится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Испытания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каждого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изделия</w:t>
            </w:r>
          </w:p>
        </w:tc>
        <w:tc>
          <w:tcPr>
            <w:tcW w:w="1701" w:type="dxa"/>
            <w:vAlign w:val="center"/>
          </w:tcPr>
          <w:p w:rsidR="004072AE" w:rsidRPr="00610BD8" w:rsidRDefault="004072AE" w:rsidP="00610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2552" w:type="dxa"/>
            <w:vAlign w:val="center"/>
          </w:tcPr>
          <w:p w:rsidR="004072AE" w:rsidRPr="00610BD8" w:rsidRDefault="004072AE" w:rsidP="00610BD8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1842" w:type="dxa"/>
            <w:vAlign w:val="center"/>
          </w:tcPr>
          <w:p w:rsidR="00610BD8" w:rsidRDefault="00610BD8" w:rsidP="00610BD8">
            <w:pPr>
              <w:spacing w:after="2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Устанавливает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ся, но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не более</w:t>
            </w:r>
          </w:p>
          <w:p w:rsidR="004072AE" w:rsidRPr="007921D3" w:rsidRDefault="00610BD8" w:rsidP="00610BD8">
            <w:pPr>
              <w:spacing w:after="2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срока годности продук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ции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Маркируется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каждое изделие</w:t>
            </w:r>
          </w:p>
        </w:tc>
      </w:tr>
      <w:tr w:rsidR="00610BD8" w:rsidRPr="00610BD8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1701" w:type="dxa"/>
            <w:vAlign w:val="center"/>
          </w:tcPr>
          <w:p w:rsidR="004072AE" w:rsidRPr="007921D3" w:rsidRDefault="00610BD8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Рассмот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рение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заявки с прилагаемыми до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кументами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2552" w:type="dxa"/>
            <w:vAlign w:val="center"/>
          </w:tcPr>
          <w:p w:rsidR="004072AE" w:rsidRPr="007921D3" w:rsidRDefault="004072AE" w:rsidP="00610BD8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1D3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1842" w:type="dxa"/>
            <w:vAlign w:val="center"/>
          </w:tcPr>
          <w:p w:rsidR="004072AE" w:rsidRPr="00610BD8" w:rsidRDefault="00610BD8" w:rsidP="00610BD8">
            <w:pPr>
              <w:spacing w:after="2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Устанавли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вается, но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не более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срока год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ности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продукции</w:t>
            </w:r>
          </w:p>
        </w:tc>
        <w:tc>
          <w:tcPr>
            <w:tcW w:w="1843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Маркировка не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производится</w:t>
            </w:r>
          </w:p>
        </w:tc>
      </w:tr>
      <w:tr w:rsidR="00610BD8" w:rsidRPr="007921D3" w:rsidTr="006D4D75">
        <w:tc>
          <w:tcPr>
            <w:tcW w:w="851" w:type="dxa"/>
            <w:vAlign w:val="center"/>
          </w:tcPr>
          <w:p w:rsidR="004072AE" w:rsidRPr="00610BD8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01" w:type="dxa"/>
            <w:vAlign w:val="center"/>
          </w:tcPr>
          <w:p w:rsidR="004072AE" w:rsidRPr="007921D3" w:rsidRDefault="00610BD8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Рассмот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рение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 заявки с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прилагае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 xml:space="preserve">мыми </w:t>
            </w:r>
            <w:r w:rsidR="004072AE" w:rsidRPr="007921D3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докумен</w:t>
            </w:r>
            <w:r w:rsidR="004072AE" w:rsidRPr="007921D3">
              <w:rPr>
                <w:rFonts w:ascii="Times New Roman" w:hAnsi="Times New Roman" w:cs="Times New Roman"/>
                <w:color w:val="000000"/>
                <w:lang w:val="ru-RU"/>
              </w:rPr>
              <w:t>тами.</w:t>
            </w:r>
          </w:p>
        </w:tc>
        <w:tc>
          <w:tcPr>
            <w:tcW w:w="1701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Анализ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состояния </w:t>
            </w:r>
            <w:r w:rsidRPr="00610BD8">
              <w:rPr>
                <w:rFonts w:ascii="Times New Roman" w:hAnsi="Times New Roman" w:cs="Times New Roman"/>
                <w:lang w:val="ru-RU"/>
              </w:rPr>
              <w:br/>
            </w:r>
            <w:r w:rsidRPr="00610BD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производ</w:t>
            </w:r>
            <w:r w:rsidRPr="007921D3">
              <w:rPr>
                <w:rFonts w:ascii="Times New Roman" w:hAnsi="Times New Roman" w:cs="Times New Roman"/>
                <w:color w:val="000000"/>
              </w:rPr>
              <w:t>ства</w:t>
            </w:r>
          </w:p>
        </w:tc>
        <w:tc>
          <w:tcPr>
            <w:tcW w:w="2552" w:type="dxa"/>
            <w:vAlign w:val="center"/>
          </w:tcPr>
          <w:p w:rsidR="004072AE" w:rsidRPr="007921D3" w:rsidRDefault="004072AE" w:rsidP="00610BD8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42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>12 мес.</w:t>
            </w:r>
          </w:p>
        </w:tc>
        <w:tc>
          <w:tcPr>
            <w:tcW w:w="1843" w:type="dxa"/>
            <w:vAlign w:val="center"/>
          </w:tcPr>
          <w:p w:rsidR="004072AE" w:rsidRPr="007921D3" w:rsidRDefault="004072AE" w:rsidP="00610BD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921D3">
              <w:rPr>
                <w:rFonts w:ascii="Times New Roman" w:hAnsi="Times New Roman" w:cs="Times New Roman"/>
                <w:color w:val="000000"/>
              </w:rPr>
              <w:t xml:space="preserve">Маркировка не </w:t>
            </w:r>
            <w:r w:rsidRPr="007921D3">
              <w:rPr>
                <w:rFonts w:ascii="Times New Roman" w:hAnsi="Times New Roman" w:cs="Times New Roman"/>
              </w:rPr>
              <w:br/>
            </w:r>
            <w:r w:rsidRPr="007921D3">
              <w:rPr>
                <w:rFonts w:ascii="Times New Roman" w:hAnsi="Times New Roman" w:cs="Times New Roman"/>
                <w:color w:val="000000"/>
              </w:rPr>
              <w:t xml:space="preserve"> производится</w:t>
            </w:r>
          </w:p>
        </w:tc>
      </w:tr>
    </w:tbl>
    <w:p w:rsidR="004072AE" w:rsidRPr="0089272C" w:rsidRDefault="004072AE" w:rsidP="00407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4D9" w:rsidRDefault="006D4D75"/>
    <w:sectPr w:rsidR="001F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AE"/>
    <w:rsid w:val="004072AE"/>
    <w:rsid w:val="004E7A66"/>
    <w:rsid w:val="00610BD8"/>
    <w:rsid w:val="006D4D75"/>
    <w:rsid w:val="0090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A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A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Gigabite</dc:creator>
  <cp:lastModifiedBy>Makpal</cp:lastModifiedBy>
  <cp:revision>2</cp:revision>
  <dcterms:created xsi:type="dcterms:W3CDTF">2015-07-28T07:02:00Z</dcterms:created>
  <dcterms:modified xsi:type="dcterms:W3CDTF">2015-07-28T08:55:00Z</dcterms:modified>
</cp:coreProperties>
</file>